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2E3CD" w14:textId="4128EC45" w:rsidR="007164DC" w:rsidRPr="007164DC" w:rsidRDefault="007164DC" w:rsidP="007164DC">
      <w:pPr>
        <w:spacing w:after="0"/>
        <w:jc w:val="right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 xml:space="preserve">Pielikums Nr. </w:t>
      </w:r>
      <w:r w:rsidR="0087043D">
        <w:rPr>
          <w:rFonts w:ascii="Century Schoolbook" w:hAnsi="Century Schoolbook" w:cs="Arial"/>
        </w:rPr>
        <w:t>3</w:t>
      </w:r>
    </w:p>
    <w:p w14:paraId="75A4A150" w14:textId="77777777" w:rsidR="005B23DE" w:rsidRPr="0056228B" w:rsidRDefault="005B23DE" w:rsidP="005B23DE">
      <w:pPr>
        <w:spacing w:after="0"/>
        <w:jc w:val="right"/>
        <w:rPr>
          <w:rFonts w:ascii="Century Schoolbook" w:hAnsi="Century Schoolbook" w:cs="Arial"/>
        </w:rPr>
      </w:pPr>
      <w:r w:rsidRPr="0056228B">
        <w:rPr>
          <w:rFonts w:ascii="Century Schoolbook" w:hAnsi="Century Schoolbook" w:cs="Arial"/>
        </w:rPr>
        <w:t>Iepirkumam “Biezpiena fasēšanas iekārtas iegāde</w:t>
      </w:r>
    </w:p>
    <w:p w14:paraId="47CD6060" w14:textId="77777777" w:rsidR="005B23DE" w:rsidRPr="0056228B" w:rsidRDefault="005B23DE" w:rsidP="005B23DE">
      <w:pPr>
        <w:spacing w:after="0"/>
        <w:jc w:val="right"/>
        <w:rPr>
          <w:rFonts w:ascii="Century Schoolbook" w:hAnsi="Century Schoolbook" w:cs="Arial"/>
        </w:rPr>
      </w:pPr>
      <w:r w:rsidRPr="0056228B">
        <w:rPr>
          <w:rFonts w:ascii="Century Schoolbook" w:hAnsi="Century Schoolbook" w:cs="Arial"/>
        </w:rPr>
        <w:t>Valmieras piens AS vajadzībām”</w:t>
      </w:r>
    </w:p>
    <w:p w14:paraId="12B71960" w14:textId="4FD15E14" w:rsidR="007164DC" w:rsidRDefault="007164DC" w:rsidP="007164DC">
      <w:pPr>
        <w:spacing w:after="0"/>
        <w:jc w:val="right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Iepirkuma ID Nr. VP-LAD-2025-1</w:t>
      </w:r>
    </w:p>
    <w:p w14:paraId="2E131463" w14:textId="35C95D89" w:rsidR="00277E35" w:rsidRDefault="00277E35" w:rsidP="007164DC">
      <w:pPr>
        <w:spacing w:after="0"/>
        <w:jc w:val="right"/>
        <w:rPr>
          <w:rFonts w:ascii="Century Schoolbook" w:hAnsi="Century Schoolbook" w:cs="Arial"/>
        </w:rPr>
      </w:pPr>
    </w:p>
    <w:p w14:paraId="09162E6F" w14:textId="1400C602" w:rsidR="00277E35" w:rsidRPr="007164DC" w:rsidRDefault="00277E35" w:rsidP="007164DC">
      <w:pPr>
        <w:spacing w:after="0"/>
        <w:jc w:val="right"/>
        <w:rPr>
          <w:rFonts w:ascii="Century Schoolbook" w:hAnsi="Century Schoolbook" w:cs="Arial"/>
        </w:rPr>
      </w:pPr>
      <w:r>
        <w:rPr>
          <w:rFonts w:ascii="Century Schoolbook" w:hAnsi="Century Schoolbook" w:cs="Arial"/>
        </w:rPr>
        <w:t>Pasūtītājs: Valmieras piens AS</w:t>
      </w:r>
    </w:p>
    <w:p w14:paraId="3910DA1E" w14:textId="77777777" w:rsidR="001D1817" w:rsidRPr="007164DC" w:rsidRDefault="001D1817" w:rsidP="001D1817">
      <w:pPr>
        <w:spacing w:after="0" w:line="240" w:lineRule="auto"/>
        <w:rPr>
          <w:rFonts w:ascii="Century Schoolbook" w:hAnsi="Century Schoolbook" w:cs="Arial"/>
        </w:rPr>
      </w:pPr>
    </w:p>
    <w:p w14:paraId="0D2E5A12" w14:textId="77777777" w:rsidR="001D1817" w:rsidRPr="007164DC" w:rsidRDefault="00355E76" w:rsidP="001D1817">
      <w:pPr>
        <w:spacing w:after="0" w:line="240" w:lineRule="auto"/>
        <w:jc w:val="center"/>
        <w:rPr>
          <w:rFonts w:ascii="Century Schoolbook" w:hAnsi="Century Schoolbook" w:cs="Arial"/>
          <w:b/>
          <w:bCs/>
        </w:rPr>
      </w:pPr>
      <w:r w:rsidRPr="007164DC">
        <w:rPr>
          <w:rFonts w:ascii="Century Schoolbook" w:hAnsi="Century Schoolbook" w:cs="Arial"/>
          <w:b/>
          <w:bCs/>
        </w:rPr>
        <w:t>Apliecinājums par neatkarīgi izstrādātu piedāvājumu</w:t>
      </w:r>
      <w:r w:rsidR="001D1817" w:rsidRPr="007164DC">
        <w:rPr>
          <w:rFonts w:ascii="Century Schoolbook" w:hAnsi="Century Schoolbook" w:cs="Arial"/>
          <w:b/>
          <w:bCs/>
        </w:rPr>
        <w:t xml:space="preserve"> </w:t>
      </w:r>
    </w:p>
    <w:p w14:paraId="06C93B1E" w14:textId="77777777" w:rsidR="008711A2" w:rsidRPr="007164DC" w:rsidRDefault="008711A2" w:rsidP="001D1817">
      <w:pPr>
        <w:spacing w:after="0" w:line="240" w:lineRule="auto"/>
        <w:jc w:val="center"/>
        <w:rPr>
          <w:rFonts w:ascii="Century Schoolbook" w:hAnsi="Century Schoolbook" w:cs="Arial"/>
          <w:b/>
          <w:bCs/>
        </w:rPr>
      </w:pPr>
    </w:p>
    <w:p w14:paraId="6B7C19D3" w14:textId="77777777" w:rsidR="001D1817" w:rsidRPr="007164DC" w:rsidRDefault="001D1817" w:rsidP="001D1817">
      <w:pPr>
        <w:spacing w:after="0" w:line="240" w:lineRule="auto"/>
        <w:jc w:val="center"/>
        <w:rPr>
          <w:rFonts w:ascii="Century Schoolbook" w:hAnsi="Century Schoolbook" w:cs="Arial"/>
          <w:b/>
          <w:bCs/>
        </w:rPr>
      </w:pPr>
    </w:p>
    <w:p w14:paraId="33B35DD6" w14:textId="77777777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 xml:space="preserve">Ar šo, sniedzot izsmeļošu un patiesu informāciju, ________________________ (Pretendenta nosaukums, </w:t>
      </w:r>
      <w:proofErr w:type="spellStart"/>
      <w:r w:rsidRPr="007164DC">
        <w:rPr>
          <w:rFonts w:ascii="Century Schoolbook" w:hAnsi="Century Schoolbook" w:cs="Arial"/>
        </w:rPr>
        <w:t>reģ</w:t>
      </w:r>
      <w:proofErr w:type="spellEnd"/>
      <w:r w:rsidRPr="007164DC">
        <w:rPr>
          <w:rFonts w:ascii="Century Schoolbook" w:hAnsi="Century Schoolbook" w:cs="Arial"/>
        </w:rPr>
        <w:t>. Nr.) (turpmāk – Pretendents) attiecībā uz konkrēto iepirkuma procedūru apliecina, ka:</w:t>
      </w:r>
    </w:p>
    <w:p w14:paraId="03239B8F" w14:textId="77777777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1. Pretendents ir iepazinies un piekrīt šī apliecinājuma saturam.</w:t>
      </w:r>
    </w:p>
    <w:p w14:paraId="08137500" w14:textId="77777777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2. Pretendents apzinās savu pienākumu šajā apliecinājumā norādīt pilnīgu, izsmeļošu un patiesu informāciju.</w:t>
      </w:r>
    </w:p>
    <w:p w14:paraId="6D7C2F61" w14:textId="77777777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3. Pretendenta iepirkuma piedāvājumu ir parakstījusi/</w:t>
      </w:r>
      <w:proofErr w:type="spellStart"/>
      <w:r w:rsidRPr="007164DC">
        <w:rPr>
          <w:rFonts w:ascii="Century Schoolbook" w:hAnsi="Century Schoolbook" w:cs="Arial"/>
        </w:rPr>
        <w:t>šas</w:t>
      </w:r>
      <w:proofErr w:type="spellEnd"/>
      <w:r w:rsidRPr="007164DC">
        <w:rPr>
          <w:rFonts w:ascii="Century Schoolbook" w:hAnsi="Century Schoolbook" w:cs="Arial"/>
        </w:rPr>
        <w:t xml:space="preserve"> pretendenta pilnvarotā/</w:t>
      </w:r>
      <w:proofErr w:type="spellStart"/>
      <w:r w:rsidRPr="007164DC">
        <w:rPr>
          <w:rFonts w:ascii="Century Schoolbook" w:hAnsi="Century Schoolbook" w:cs="Arial"/>
        </w:rPr>
        <w:t>ās</w:t>
      </w:r>
      <w:proofErr w:type="spellEnd"/>
      <w:r w:rsidRPr="007164DC">
        <w:rPr>
          <w:rFonts w:ascii="Century Schoolbook" w:hAnsi="Century Schoolbook" w:cs="Arial"/>
        </w:rPr>
        <w:t xml:space="preserve"> persona/s.</w:t>
      </w:r>
    </w:p>
    <w:p w14:paraId="50329DC7" w14:textId="2B4ED8CB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4. Pretendents informē, ka ir iesniedzis piedāvājumu neatkarīgi no konkurentiem</w:t>
      </w:r>
      <w:r w:rsidRPr="007164DC">
        <w:rPr>
          <w:rStyle w:val="Vresatsauce"/>
          <w:rFonts w:ascii="Century Schoolbook" w:hAnsi="Century Schoolbook" w:cs="Arial"/>
        </w:rPr>
        <w:footnoteReference w:id="1"/>
      </w:r>
      <w:r w:rsidRPr="007164DC">
        <w:rPr>
          <w:rFonts w:ascii="Century Schoolbook" w:hAnsi="Century Schoolbook" w:cs="Arial"/>
        </w:rPr>
        <w:t xml:space="preserve"> un bez konsultācijām, līgumiem vai vienošanām. Pretendentam ne ar vienu konkurentu nav bijusi saziņa attiecībā uz:</w:t>
      </w:r>
    </w:p>
    <w:p w14:paraId="40DBCE75" w14:textId="77777777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4.1. cenām;</w:t>
      </w:r>
    </w:p>
    <w:p w14:paraId="2B1D5FEB" w14:textId="77777777" w:rsidR="006F7B0E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4.2. cenas aprēķināšanas metodēm, faktoriem (apstākļiem) vai formulām;</w:t>
      </w:r>
    </w:p>
    <w:p w14:paraId="4B8C3F50" w14:textId="408AE26E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4.3. nodomu vai lēmumu piedalīties vai nepiedalīties iepirkumā (iesniegt vai neiesniegt piedāvājumu);</w:t>
      </w:r>
    </w:p>
    <w:p w14:paraId="5E65AD9D" w14:textId="77777777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vai</w:t>
      </w:r>
    </w:p>
    <w:p w14:paraId="7DC239CC" w14:textId="77777777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4.4. tādu piedāvājuma iesniegšanu, kas neatbilst iepirkuma prasībām;</w:t>
      </w:r>
    </w:p>
    <w:p w14:paraId="1F30382E" w14:textId="77777777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4.5. kvalitāti, apjomu, specifikāciju, izpildes, piegādes vai citiem nosacījumiem, kas risināmi neatkarīgi no konkurentiem, tiem produktiem vai pakalpojumiem, uz ko attiecas šis iepirkums.</w:t>
      </w:r>
    </w:p>
    <w:p w14:paraId="17E7F3F0" w14:textId="77777777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5. Pretendents nav apzināti, tieši vai netieši atklājis un neatklās piedāvājuma noteikumus nevienam konkurentam pirms oficiālā piedāvājumu atvēršanas datuma un laika vai līguma slēgšanas tiesību piešķiršanas.</w:t>
      </w:r>
    </w:p>
    <w:p w14:paraId="3885ECA5" w14:textId="77777777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 xml:space="preserve">6. Pretendents apzinās, ka Konkurences likumā noteikta atbildība par aizliegtām vienošanām, paredzot naudas sodu līdz 10% apmēram no pārkāpēja pēdējā finanšu gada neto apgrozījuma un pretendentam var tikt piemērota izslēgšana no dalības iepirkuma procedūrā. </w:t>
      </w:r>
    </w:p>
    <w:p w14:paraId="6CBE7E11" w14:textId="77777777" w:rsidR="008711A2" w:rsidRPr="007164DC" w:rsidRDefault="008711A2" w:rsidP="001D1817">
      <w:pPr>
        <w:spacing w:after="0" w:line="240" w:lineRule="auto"/>
        <w:jc w:val="center"/>
        <w:rPr>
          <w:rFonts w:ascii="Century Schoolbook" w:hAnsi="Century Schoolbook" w:cs="Arial"/>
        </w:rPr>
      </w:pP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1962"/>
        <w:gridCol w:w="7774"/>
      </w:tblGrid>
      <w:tr w:rsidR="008711A2" w:rsidRPr="007164DC" w14:paraId="0DE1BA6D" w14:textId="77777777" w:rsidTr="008711A2">
        <w:tc>
          <w:tcPr>
            <w:tcW w:w="1980" w:type="dxa"/>
          </w:tcPr>
          <w:p w14:paraId="2EA3C4C7" w14:textId="72FAAA36" w:rsidR="008711A2" w:rsidRPr="007164DC" w:rsidRDefault="008711A2" w:rsidP="008711A2">
            <w:pPr>
              <w:rPr>
                <w:rFonts w:ascii="Century Schoolbook" w:hAnsi="Century Schoolbook" w:cs="Arial"/>
              </w:rPr>
            </w:pPr>
            <w:r w:rsidRPr="007164DC">
              <w:rPr>
                <w:rFonts w:ascii="Century Schoolbook" w:hAnsi="Century Schoolbook" w:cs="Arial"/>
              </w:rPr>
              <w:t>Vārds, uzvārds</w:t>
            </w:r>
          </w:p>
        </w:tc>
        <w:tc>
          <w:tcPr>
            <w:tcW w:w="7938" w:type="dxa"/>
          </w:tcPr>
          <w:p w14:paraId="5BC0C8BC" w14:textId="77777777" w:rsidR="008711A2" w:rsidRPr="007164DC" w:rsidRDefault="008711A2" w:rsidP="008711A2">
            <w:pPr>
              <w:rPr>
                <w:rFonts w:ascii="Century Schoolbook" w:hAnsi="Century Schoolbook" w:cs="Arial"/>
              </w:rPr>
            </w:pPr>
          </w:p>
        </w:tc>
      </w:tr>
      <w:tr w:rsidR="008711A2" w:rsidRPr="007164DC" w14:paraId="335D5B8A" w14:textId="77777777" w:rsidTr="008711A2">
        <w:tc>
          <w:tcPr>
            <w:tcW w:w="1980" w:type="dxa"/>
          </w:tcPr>
          <w:p w14:paraId="27B9B12E" w14:textId="75FD287F" w:rsidR="008711A2" w:rsidRPr="007164DC" w:rsidRDefault="008711A2" w:rsidP="008711A2">
            <w:pPr>
              <w:rPr>
                <w:rFonts w:ascii="Century Schoolbook" w:hAnsi="Century Schoolbook" w:cs="Arial"/>
              </w:rPr>
            </w:pPr>
            <w:r w:rsidRPr="007164DC">
              <w:rPr>
                <w:rFonts w:ascii="Century Schoolbook" w:hAnsi="Century Schoolbook" w:cs="Arial"/>
              </w:rPr>
              <w:t>Amats</w:t>
            </w:r>
          </w:p>
        </w:tc>
        <w:tc>
          <w:tcPr>
            <w:tcW w:w="7938" w:type="dxa"/>
          </w:tcPr>
          <w:p w14:paraId="19CEF36D" w14:textId="77777777" w:rsidR="008711A2" w:rsidRPr="007164DC" w:rsidRDefault="008711A2" w:rsidP="008711A2">
            <w:pPr>
              <w:rPr>
                <w:rFonts w:ascii="Century Schoolbook" w:hAnsi="Century Schoolbook" w:cs="Arial"/>
              </w:rPr>
            </w:pPr>
          </w:p>
        </w:tc>
      </w:tr>
      <w:tr w:rsidR="008711A2" w:rsidRPr="007164DC" w14:paraId="19D392FF" w14:textId="77777777" w:rsidTr="008711A2">
        <w:tc>
          <w:tcPr>
            <w:tcW w:w="1980" w:type="dxa"/>
          </w:tcPr>
          <w:p w14:paraId="1F8D86CA" w14:textId="678F7676" w:rsidR="008711A2" w:rsidRPr="007164DC" w:rsidRDefault="008711A2" w:rsidP="008711A2">
            <w:pPr>
              <w:rPr>
                <w:rFonts w:ascii="Century Schoolbook" w:hAnsi="Century Schoolbook" w:cs="Arial"/>
              </w:rPr>
            </w:pPr>
            <w:r w:rsidRPr="007164DC">
              <w:rPr>
                <w:rFonts w:ascii="Century Schoolbook" w:hAnsi="Century Schoolbook" w:cs="Arial"/>
              </w:rPr>
              <w:t>Paraksts</w:t>
            </w:r>
          </w:p>
        </w:tc>
        <w:tc>
          <w:tcPr>
            <w:tcW w:w="7938" w:type="dxa"/>
          </w:tcPr>
          <w:p w14:paraId="1378BC11" w14:textId="77777777" w:rsidR="008711A2" w:rsidRPr="007164DC" w:rsidRDefault="008711A2" w:rsidP="008711A2">
            <w:pPr>
              <w:rPr>
                <w:rFonts w:ascii="Century Schoolbook" w:hAnsi="Century Schoolbook" w:cs="Arial"/>
              </w:rPr>
            </w:pPr>
          </w:p>
        </w:tc>
      </w:tr>
      <w:tr w:rsidR="008711A2" w:rsidRPr="007164DC" w14:paraId="4E4521BC" w14:textId="77777777" w:rsidTr="008711A2">
        <w:tc>
          <w:tcPr>
            <w:tcW w:w="1980" w:type="dxa"/>
          </w:tcPr>
          <w:p w14:paraId="64BB0AAA" w14:textId="58FED34E" w:rsidR="008711A2" w:rsidRPr="007164DC" w:rsidRDefault="008711A2" w:rsidP="008711A2">
            <w:pPr>
              <w:rPr>
                <w:rFonts w:ascii="Century Schoolbook" w:hAnsi="Century Schoolbook" w:cs="Arial"/>
              </w:rPr>
            </w:pPr>
            <w:r w:rsidRPr="007164DC">
              <w:rPr>
                <w:rFonts w:ascii="Century Schoolbook" w:hAnsi="Century Schoolbook" w:cs="Arial"/>
              </w:rPr>
              <w:t>Datums</w:t>
            </w:r>
          </w:p>
        </w:tc>
        <w:tc>
          <w:tcPr>
            <w:tcW w:w="7938" w:type="dxa"/>
          </w:tcPr>
          <w:p w14:paraId="76950747" w14:textId="77777777" w:rsidR="008711A2" w:rsidRPr="007164DC" w:rsidRDefault="008711A2" w:rsidP="008711A2">
            <w:pPr>
              <w:rPr>
                <w:rFonts w:ascii="Century Schoolbook" w:hAnsi="Century Schoolbook" w:cs="Arial"/>
              </w:rPr>
            </w:pPr>
          </w:p>
        </w:tc>
      </w:tr>
    </w:tbl>
    <w:p w14:paraId="3E771071" w14:textId="234E580E" w:rsidR="001D1817" w:rsidRDefault="001D1817" w:rsidP="008711A2">
      <w:pPr>
        <w:spacing w:after="0" w:line="240" w:lineRule="auto"/>
        <w:rPr>
          <w:rFonts w:ascii="Century Schoolbook" w:hAnsi="Century Schoolbook" w:cs="Arial"/>
        </w:rPr>
      </w:pPr>
    </w:p>
    <w:p w14:paraId="5B39C37B" w14:textId="77777777" w:rsidR="00277E35" w:rsidRPr="005A7D36" w:rsidRDefault="00277E35" w:rsidP="00277E35">
      <w:pPr>
        <w:spacing w:line="269" w:lineRule="auto"/>
        <w:jc w:val="center"/>
        <w:rPr>
          <w:rFonts w:ascii="Century Schoolbook" w:hAnsi="Century Schoolbook" w:cs="Arial"/>
        </w:rPr>
      </w:pPr>
      <w:r w:rsidRPr="005A7D36">
        <w:rPr>
          <w:rFonts w:ascii="Century Schoolbook" w:hAnsi="Century Schoolbook" w:cs="Arial"/>
        </w:rPr>
        <w:t>DOKUMENTS PARAKSTĪTS AR DROŠU ELEKTRONISKO PARAKSTU UN SATUR LAIKA ZĪMOGU</w:t>
      </w:r>
    </w:p>
    <w:p w14:paraId="0F94D19A" w14:textId="77777777" w:rsidR="00277E35" w:rsidRPr="007164DC" w:rsidRDefault="00277E35" w:rsidP="008711A2">
      <w:pPr>
        <w:spacing w:after="0" w:line="240" w:lineRule="auto"/>
        <w:rPr>
          <w:rFonts w:ascii="Century Schoolbook" w:hAnsi="Century Schoolbook" w:cs="Arial"/>
        </w:rPr>
      </w:pPr>
    </w:p>
    <w:sectPr w:rsidR="00277E35" w:rsidRPr="007164DC" w:rsidSect="008711A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7C845" w14:textId="77777777" w:rsidR="0075712F" w:rsidRDefault="0075712F" w:rsidP="00355E76">
      <w:pPr>
        <w:spacing w:after="0" w:line="240" w:lineRule="auto"/>
      </w:pPr>
      <w:r>
        <w:separator/>
      </w:r>
    </w:p>
  </w:endnote>
  <w:endnote w:type="continuationSeparator" w:id="0">
    <w:p w14:paraId="4EE91523" w14:textId="77777777" w:rsidR="0075712F" w:rsidRDefault="0075712F" w:rsidP="00355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1C24C" w14:textId="77777777" w:rsidR="0075712F" w:rsidRDefault="0075712F" w:rsidP="00355E76">
      <w:pPr>
        <w:spacing w:after="0" w:line="240" w:lineRule="auto"/>
      </w:pPr>
      <w:r>
        <w:separator/>
      </w:r>
    </w:p>
  </w:footnote>
  <w:footnote w:type="continuationSeparator" w:id="0">
    <w:p w14:paraId="377C6662" w14:textId="77777777" w:rsidR="0075712F" w:rsidRDefault="0075712F" w:rsidP="00355E76">
      <w:pPr>
        <w:spacing w:after="0" w:line="240" w:lineRule="auto"/>
      </w:pPr>
      <w:r>
        <w:continuationSeparator/>
      </w:r>
    </w:p>
  </w:footnote>
  <w:footnote w:id="1">
    <w:p w14:paraId="5FBCC655" w14:textId="7D36C071" w:rsidR="008711A2" w:rsidRPr="00E57162" w:rsidRDefault="008711A2" w:rsidP="00E57162">
      <w:pPr>
        <w:rPr>
          <w:sz w:val="16"/>
          <w:szCs w:val="16"/>
        </w:rPr>
      </w:pPr>
      <w:r w:rsidRPr="001D1817">
        <w:rPr>
          <w:rStyle w:val="Vresatsauce"/>
          <w:sz w:val="16"/>
          <w:szCs w:val="16"/>
        </w:rPr>
        <w:footnoteRef/>
      </w:r>
      <w:r w:rsidRPr="001D1817">
        <w:rPr>
          <w:sz w:val="16"/>
          <w:szCs w:val="16"/>
        </w:rPr>
        <w:t xml:space="preserve"> Šī apliecinājuma kontekstā ar terminu „konkurents” apzīmē jebkuru fizisku vai juridisku personu, kura nav Pretendents un kura: 1) iesniedz piedāvājumu šim iepirkumam; 2) ņemot vērā tās kvalifikāciju, spējas vai pieredzi, kā arī piedāvātās preces vai pakalpojumus, varētu iesniegt piedāvājumu šim iepirkumam.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E76"/>
    <w:rsid w:val="00024DFB"/>
    <w:rsid w:val="000E15F5"/>
    <w:rsid w:val="000E7F22"/>
    <w:rsid w:val="00186580"/>
    <w:rsid w:val="001A4824"/>
    <w:rsid w:val="001D1817"/>
    <w:rsid w:val="001E136B"/>
    <w:rsid w:val="001F050C"/>
    <w:rsid w:val="00277E35"/>
    <w:rsid w:val="002D4B88"/>
    <w:rsid w:val="002E5C8A"/>
    <w:rsid w:val="00355E76"/>
    <w:rsid w:val="003A70A7"/>
    <w:rsid w:val="004C6822"/>
    <w:rsid w:val="0052580C"/>
    <w:rsid w:val="005830DE"/>
    <w:rsid w:val="00585C08"/>
    <w:rsid w:val="00597266"/>
    <w:rsid w:val="005A09CF"/>
    <w:rsid w:val="005B23DE"/>
    <w:rsid w:val="005C50DA"/>
    <w:rsid w:val="0060435D"/>
    <w:rsid w:val="006673D1"/>
    <w:rsid w:val="00687B2B"/>
    <w:rsid w:val="006F7B0E"/>
    <w:rsid w:val="007164DC"/>
    <w:rsid w:val="0075712F"/>
    <w:rsid w:val="007A7E4E"/>
    <w:rsid w:val="0087043D"/>
    <w:rsid w:val="008711A2"/>
    <w:rsid w:val="008C5046"/>
    <w:rsid w:val="00943420"/>
    <w:rsid w:val="00947811"/>
    <w:rsid w:val="009B5929"/>
    <w:rsid w:val="00A01B9E"/>
    <w:rsid w:val="00A17B1F"/>
    <w:rsid w:val="00AD54B2"/>
    <w:rsid w:val="00BF67C8"/>
    <w:rsid w:val="00DF204B"/>
    <w:rsid w:val="00E302F1"/>
    <w:rsid w:val="00E512B7"/>
    <w:rsid w:val="00E57162"/>
    <w:rsid w:val="00E81598"/>
    <w:rsid w:val="00F007C4"/>
    <w:rsid w:val="00F2589F"/>
    <w:rsid w:val="00F25AAB"/>
    <w:rsid w:val="00F47585"/>
    <w:rsid w:val="00F9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AA608"/>
  <w15:chartTrackingRefBased/>
  <w15:docId w15:val="{F997311A-A4C7-4016-849C-B3E3D468F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Vresteksts">
    <w:name w:val="footnote text"/>
    <w:basedOn w:val="Parasts"/>
    <w:link w:val="VrestekstsRakstz"/>
    <w:uiPriority w:val="99"/>
    <w:semiHidden/>
    <w:unhideWhenUsed/>
    <w:rsid w:val="00355E76"/>
    <w:pPr>
      <w:spacing w:after="0" w:line="240" w:lineRule="auto"/>
    </w:pPr>
    <w:rPr>
      <w:sz w:val="20"/>
      <w:szCs w:val="20"/>
    </w:rPr>
  </w:style>
  <w:style w:type="character" w:customStyle="1" w:styleId="VrestekstsRakstz">
    <w:name w:val="Vēres teksts Rakstz."/>
    <w:basedOn w:val="Noklusjumarindkopasfonts"/>
    <w:link w:val="Vresteksts"/>
    <w:uiPriority w:val="99"/>
    <w:semiHidden/>
    <w:rsid w:val="00355E76"/>
    <w:rPr>
      <w:sz w:val="20"/>
      <w:szCs w:val="20"/>
    </w:rPr>
  </w:style>
  <w:style w:type="character" w:styleId="Vresatsauce">
    <w:name w:val="footnote reference"/>
    <w:basedOn w:val="Noklusjumarindkopasfonts"/>
    <w:uiPriority w:val="99"/>
    <w:semiHidden/>
    <w:unhideWhenUsed/>
    <w:rsid w:val="00355E76"/>
    <w:rPr>
      <w:vertAlign w:val="superscript"/>
    </w:rPr>
  </w:style>
  <w:style w:type="table" w:styleId="Reatabula">
    <w:name w:val="Table Grid"/>
    <w:basedOn w:val="Parastatabula"/>
    <w:uiPriority w:val="39"/>
    <w:rsid w:val="001D1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C69E6-1531-4216-9F77-606435230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1213</Words>
  <Characters>692</Characters>
  <Application>Microsoft Office Word</Application>
  <DocSecurity>0</DocSecurity>
  <Lines>5</Lines>
  <Paragraphs>3</Paragraphs>
  <ScaleCrop>false</ScaleCrop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Elina Didrihsone</dc:creator>
  <cp:keywords/>
  <dc:description/>
  <cp:lastModifiedBy>Elina Didrihsone</cp:lastModifiedBy>
  <cp:revision>23</cp:revision>
  <dcterms:created xsi:type="dcterms:W3CDTF">2023-07-11T12:08:00Z</dcterms:created>
  <dcterms:modified xsi:type="dcterms:W3CDTF">2025-08-06T05:30:00Z</dcterms:modified>
</cp:coreProperties>
</file>